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2A09D">
      <w:pPr>
        <w:numPr>
          <w:ilvl w:val="0"/>
          <w:numId w:val="2"/>
        </w:numPr>
        <w:spacing w:line="520" w:lineRule="exact"/>
        <w:jc w:val="center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物业管理服务岗位配置要求与说明</w:t>
      </w:r>
    </w:p>
    <w:p w14:paraId="1EB9E2BF">
      <w:pPr>
        <w:widowControl w:val="0"/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2990"/>
        <w:gridCol w:w="2095"/>
      </w:tblGrid>
      <w:tr w14:paraId="2DE8D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451" w:type="dxa"/>
            <w:noWrap w:val="0"/>
            <w:vAlign w:val="center"/>
          </w:tcPr>
          <w:p w14:paraId="4A779E1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项目</w:t>
            </w:r>
          </w:p>
        </w:tc>
        <w:tc>
          <w:tcPr>
            <w:tcW w:w="2990" w:type="dxa"/>
            <w:noWrap w:val="0"/>
            <w:vAlign w:val="center"/>
          </w:tcPr>
          <w:p w14:paraId="6D0EBFB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2095" w:type="dxa"/>
            <w:noWrap w:val="0"/>
            <w:vAlign w:val="center"/>
          </w:tcPr>
          <w:p w14:paraId="7DAE6D7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人数</w:t>
            </w:r>
          </w:p>
        </w:tc>
      </w:tr>
      <w:tr w14:paraId="32E2E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451" w:type="dxa"/>
            <w:noWrap w:val="0"/>
            <w:vAlign w:val="center"/>
          </w:tcPr>
          <w:p w14:paraId="1A4D579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安全保卫</w:t>
            </w:r>
          </w:p>
        </w:tc>
        <w:tc>
          <w:tcPr>
            <w:tcW w:w="2990" w:type="dxa"/>
            <w:noWrap w:val="0"/>
            <w:vAlign w:val="center"/>
          </w:tcPr>
          <w:p w14:paraId="78665EF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保安员</w:t>
            </w:r>
          </w:p>
        </w:tc>
        <w:tc>
          <w:tcPr>
            <w:tcW w:w="2095" w:type="dxa"/>
            <w:noWrap w:val="0"/>
            <w:vAlign w:val="center"/>
          </w:tcPr>
          <w:p w14:paraId="273777C9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14:paraId="46E1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451" w:type="dxa"/>
            <w:noWrap w:val="0"/>
            <w:vAlign w:val="center"/>
          </w:tcPr>
          <w:p w14:paraId="0301A30F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卫生保洁</w:t>
            </w:r>
          </w:p>
        </w:tc>
        <w:tc>
          <w:tcPr>
            <w:tcW w:w="2990" w:type="dxa"/>
            <w:vMerge w:val="restart"/>
            <w:noWrap w:val="0"/>
            <w:vAlign w:val="center"/>
          </w:tcPr>
          <w:p w14:paraId="003FD5E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保洁员兼食堂服务人员</w:t>
            </w:r>
          </w:p>
        </w:tc>
        <w:tc>
          <w:tcPr>
            <w:tcW w:w="2095" w:type="dxa"/>
            <w:vMerge w:val="restart"/>
            <w:noWrap w:val="0"/>
            <w:vAlign w:val="center"/>
          </w:tcPr>
          <w:p w14:paraId="45398606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14:paraId="2AC7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451" w:type="dxa"/>
            <w:noWrap w:val="0"/>
            <w:vAlign w:val="center"/>
          </w:tcPr>
          <w:p w14:paraId="2D1AA28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食堂服务</w:t>
            </w:r>
          </w:p>
        </w:tc>
        <w:tc>
          <w:tcPr>
            <w:tcW w:w="2990" w:type="dxa"/>
            <w:vMerge w:val="continue"/>
            <w:noWrap w:val="0"/>
            <w:vAlign w:val="center"/>
          </w:tcPr>
          <w:p w14:paraId="372578C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95" w:type="dxa"/>
            <w:vMerge w:val="continue"/>
            <w:noWrap w:val="0"/>
            <w:vAlign w:val="center"/>
          </w:tcPr>
          <w:p w14:paraId="3061C313">
            <w:pPr>
              <w:widowControl/>
              <w:spacing w:line="400" w:lineRule="exact"/>
              <w:ind w:firstLine="480" w:firstLineChars="20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41E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451" w:type="dxa"/>
            <w:noWrap w:val="0"/>
            <w:vAlign w:val="center"/>
          </w:tcPr>
          <w:p w14:paraId="3C7893AA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小计</w:t>
            </w:r>
          </w:p>
        </w:tc>
        <w:tc>
          <w:tcPr>
            <w:tcW w:w="2990" w:type="dxa"/>
            <w:noWrap w:val="0"/>
            <w:vAlign w:val="center"/>
          </w:tcPr>
          <w:p w14:paraId="3E0DA1E9">
            <w:pPr>
              <w:widowControl/>
              <w:spacing w:line="400" w:lineRule="exact"/>
              <w:ind w:firstLine="480" w:firstLineChars="20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95" w:type="dxa"/>
            <w:noWrap w:val="0"/>
            <w:vAlign w:val="center"/>
          </w:tcPr>
          <w:p w14:paraId="4FF781E0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</w:tr>
    </w:tbl>
    <w:p w14:paraId="4AA62DEE">
      <w:pPr>
        <w:widowControl w:val="0"/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</w:pPr>
    </w:p>
    <w:p w14:paraId="5E2033E6">
      <w:pPr>
        <w:numPr>
          <w:ilvl w:val="0"/>
          <w:numId w:val="0"/>
        </w:numPr>
        <w:spacing w:line="520" w:lineRule="exact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</w:pPr>
    </w:p>
    <w:p w14:paraId="0AEB6C72">
      <w:pP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br w:type="page"/>
      </w:r>
    </w:p>
    <w:p w14:paraId="11B431C9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响应报价表</w:t>
      </w:r>
    </w:p>
    <w:p w14:paraId="3D9698D7">
      <w:pPr>
        <w:pStyle w:val="11"/>
        <w:numPr>
          <w:ilvl w:val="0"/>
          <w:numId w:val="0"/>
        </w:numPr>
        <w:rPr>
          <w:rFonts w:hint="eastAsia"/>
          <w:color w:val="auto"/>
          <w:highlight w:val="none"/>
        </w:rPr>
      </w:pPr>
    </w:p>
    <w:p w14:paraId="49718E5F">
      <w:pPr>
        <w:snapToGrid w:val="0"/>
        <w:spacing w:before="50" w:after="50" w:line="240" w:lineRule="auto"/>
        <w:rPr>
          <w:rFonts w:hint="eastAsia" w:ascii="宋体" w:hAnsi="宋体" w:cs="仿宋_GB2312"/>
          <w:color w:val="auto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/>
          <w:color w:val="auto"/>
          <w:sz w:val="24"/>
          <w:highlight w:val="none"/>
        </w:rPr>
        <w:t>项目名称：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 </w:t>
      </w:r>
      <w:r>
        <w:rPr>
          <w:rFonts w:hint="eastAsia" w:ascii="宋体" w:hAnsi="宋体"/>
          <w:color w:val="auto"/>
          <w:sz w:val="24"/>
          <w:highlight w:val="none"/>
        </w:rPr>
        <w:t>项目编号：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 xml:space="preserve">      </w:t>
      </w:r>
      <w:r>
        <w:rPr>
          <w:rFonts w:hint="eastAsia" w:ascii="宋体" w:hAnsi="宋体" w:cs="仿宋_GB2312"/>
          <w:color w:val="auto"/>
          <w:sz w:val="24"/>
          <w:highlight w:val="none"/>
        </w:rPr>
        <w:t xml:space="preserve">                   </w:t>
      </w:r>
    </w:p>
    <w:p w14:paraId="74B7EAC9">
      <w:pPr>
        <w:ind w:left="6090" w:leftChars="2900" w:firstLine="5775" w:firstLineChars="2750"/>
        <w:rPr>
          <w:color w:val="auto"/>
          <w:highlight w:val="none"/>
        </w:rPr>
      </w:pPr>
      <w:r>
        <w:rPr>
          <w:color w:val="auto"/>
          <w:szCs w:val="21"/>
          <w:highlight w:val="none"/>
        </w:rPr>
        <w:t xml:space="preserve"> 金额单位：人民币（元）</w:t>
      </w:r>
    </w:p>
    <w:tbl>
      <w:tblPr>
        <w:tblStyle w:val="13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9"/>
        <w:gridCol w:w="3270"/>
        <w:gridCol w:w="2212"/>
        <w:gridCol w:w="2963"/>
      </w:tblGrid>
      <w:tr w14:paraId="1254C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 w14:paraId="6DD9E7AD">
            <w:pPr>
              <w:jc w:val="center"/>
              <w:rPr>
                <w:rFonts w:hint="eastAsia" w:eastAsia="宋体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3270" w:type="dxa"/>
            <w:vAlign w:val="center"/>
          </w:tcPr>
          <w:p w14:paraId="2F005F43">
            <w:pPr>
              <w:jc w:val="center"/>
              <w:rPr>
                <w:rFonts w:hint="eastAsia" w:eastAsia="宋体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  <w:t>费用名称</w:t>
            </w:r>
          </w:p>
        </w:tc>
        <w:tc>
          <w:tcPr>
            <w:tcW w:w="2212" w:type="dxa"/>
            <w:vAlign w:val="center"/>
          </w:tcPr>
          <w:p w14:paraId="10DC795B">
            <w:pPr>
              <w:jc w:val="center"/>
              <w:rPr>
                <w:rFonts w:hint="eastAsia" w:eastAsia="宋体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  <w:t>金额（元）</w:t>
            </w:r>
          </w:p>
        </w:tc>
        <w:tc>
          <w:tcPr>
            <w:tcW w:w="2963" w:type="dxa"/>
            <w:vAlign w:val="center"/>
          </w:tcPr>
          <w:p w14:paraId="52DF3D08">
            <w:pPr>
              <w:jc w:val="center"/>
              <w:rPr>
                <w:rFonts w:hint="eastAsia" w:eastAsia="宋体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  <w:t>备注</w:t>
            </w:r>
          </w:p>
        </w:tc>
      </w:tr>
      <w:tr w14:paraId="5C68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 w14:paraId="46CEA84D">
            <w:pPr>
              <w:jc w:val="center"/>
              <w:rPr>
                <w:rFonts w:hint="eastAsia" w:eastAsia="宋体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270" w:type="dxa"/>
            <w:vAlign w:val="center"/>
          </w:tcPr>
          <w:p w14:paraId="21C89FFC">
            <w:pPr>
              <w:jc w:val="center"/>
              <w:rPr>
                <w:rFonts w:hint="eastAsia" w:eastAsia="宋体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  <w:t>劳务费</w:t>
            </w:r>
          </w:p>
        </w:tc>
        <w:tc>
          <w:tcPr>
            <w:tcW w:w="2212" w:type="dxa"/>
            <w:vAlign w:val="center"/>
          </w:tcPr>
          <w:p w14:paraId="7E758BEB">
            <w:pPr>
              <w:jc w:val="center"/>
              <w:rPr>
                <w:color w:val="auto"/>
                <w:spacing w:val="20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2963" w:type="dxa"/>
            <w:vAlign w:val="center"/>
          </w:tcPr>
          <w:p w14:paraId="2120EDF5">
            <w:pPr>
              <w:jc w:val="center"/>
              <w:rPr>
                <w:color w:val="auto"/>
                <w:spacing w:val="20"/>
                <w:szCs w:val="21"/>
                <w:highlight w:val="none"/>
                <w:u w:val="none"/>
                <w:vertAlign w:val="baseline"/>
              </w:rPr>
            </w:pPr>
          </w:p>
        </w:tc>
      </w:tr>
      <w:tr w14:paraId="1FDE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 w14:paraId="1C825F22">
            <w:pPr>
              <w:jc w:val="center"/>
              <w:rPr>
                <w:rFonts w:hint="default" w:eastAsia="宋体"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  <w:t>1.1</w:t>
            </w:r>
          </w:p>
        </w:tc>
        <w:tc>
          <w:tcPr>
            <w:tcW w:w="3270" w:type="dxa"/>
            <w:vAlign w:val="center"/>
          </w:tcPr>
          <w:p w14:paraId="62368F95">
            <w:pPr>
              <w:jc w:val="center"/>
              <w:rPr>
                <w:rFonts w:hint="eastAsia" w:eastAsia="宋体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</w:rPr>
              <w:t>保安员</w:t>
            </w:r>
            <w:r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  <w:t>工资</w:t>
            </w:r>
          </w:p>
        </w:tc>
        <w:tc>
          <w:tcPr>
            <w:tcW w:w="2212" w:type="dxa"/>
            <w:vAlign w:val="center"/>
          </w:tcPr>
          <w:p w14:paraId="5C66229A">
            <w:pPr>
              <w:jc w:val="center"/>
              <w:rPr>
                <w:color w:val="auto"/>
                <w:spacing w:val="20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2963" w:type="dxa"/>
            <w:vMerge w:val="restart"/>
            <w:vAlign w:val="center"/>
          </w:tcPr>
          <w:p w14:paraId="027B4854">
            <w:pPr>
              <w:jc w:val="center"/>
              <w:rPr>
                <w:rFonts w:hint="default" w:eastAsia="宋体"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  <w:t>金额</w:t>
            </w:r>
            <w:r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  <w:t>=每人每月工资*12个月*人数</w:t>
            </w:r>
          </w:p>
        </w:tc>
      </w:tr>
      <w:tr w14:paraId="6DB2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 w14:paraId="3BE49656">
            <w:pPr>
              <w:jc w:val="center"/>
              <w:rPr>
                <w:rFonts w:hint="default" w:eastAsia="宋体"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  <w:t>1.2</w:t>
            </w:r>
          </w:p>
        </w:tc>
        <w:tc>
          <w:tcPr>
            <w:tcW w:w="3270" w:type="dxa"/>
            <w:vAlign w:val="center"/>
          </w:tcPr>
          <w:p w14:paraId="26173C4D">
            <w:pPr>
              <w:jc w:val="center"/>
              <w:rPr>
                <w:color w:val="auto"/>
                <w:spacing w:val="20"/>
                <w:szCs w:val="21"/>
                <w:highlight w:val="none"/>
                <w:u w:val="none"/>
                <w:vertAlign w:val="baseline"/>
              </w:rPr>
            </w:pPr>
            <w:r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</w:rPr>
              <w:t>保洁员兼食堂服务人员</w:t>
            </w:r>
            <w:r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  <w:t>工资</w:t>
            </w:r>
          </w:p>
        </w:tc>
        <w:tc>
          <w:tcPr>
            <w:tcW w:w="2212" w:type="dxa"/>
            <w:vAlign w:val="center"/>
          </w:tcPr>
          <w:p w14:paraId="24F382E6">
            <w:pPr>
              <w:jc w:val="center"/>
              <w:rPr>
                <w:color w:val="auto"/>
                <w:spacing w:val="20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2963" w:type="dxa"/>
            <w:vMerge w:val="continue"/>
            <w:tcBorders/>
            <w:vAlign w:val="center"/>
          </w:tcPr>
          <w:p w14:paraId="1B1C6FCE">
            <w:pPr>
              <w:jc w:val="center"/>
              <w:rPr>
                <w:color w:val="auto"/>
                <w:spacing w:val="20"/>
                <w:szCs w:val="21"/>
                <w:highlight w:val="none"/>
                <w:u w:val="none"/>
                <w:vertAlign w:val="baseline"/>
              </w:rPr>
            </w:pPr>
          </w:p>
        </w:tc>
      </w:tr>
      <w:tr w14:paraId="73BF4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 w14:paraId="7A1C32B4">
            <w:pPr>
              <w:jc w:val="center"/>
              <w:rPr>
                <w:rFonts w:hint="eastAsia" w:eastAsia="宋体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270" w:type="dxa"/>
            <w:vAlign w:val="center"/>
          </w:tcPr>
          <w:p w14:paraId="5907A2B2">
            <w:pPr>
              <w:jc w:val="center"/>
              <w:rPr>
                <w:rFonts w:hint="eastAsia" w:eastAsia="宋体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  <w:t>社会保险（公司部分）</w:t>
            </w:r>
          </w:p>
        </w:tc>
        <w:tc>
          <w:tcPr>
            <w:tcW w:w="2212" w:type="dxa"/>
            <w:vAlign w:val="center"/>
          </w:tcPr>
          <w:p w14:paraId="48A99273">
            <w:pPr>
              <w:jc w:val="center"/>
              <w:rPr>
                <w:color w:val="auto"/>
                <w:spacing w:val="20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2963" w:type="dxa"/>
            <w:vAlign w:val="center"/>
          </w:tcPr>
          <w:p w14:paraId="61036661">
            <w:pPr>
              <w:jc w:val="center"/>
              <w:rPr>
                <w:color w:val="auto"/>
                <w:spacing w:val="20"/>
                <w:szCs w:val="21"/>
                <w:highlight w:val="none"/>
                <w:u w:val="none"/>
                <w:vertAlign w:val="baseline"/>
              </w:rPr>
            </w:pPr>
          </w:p>
        </w:tc>
      </w:tr>
      <w:tr w14:paraId="093D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 w14:paraId="492EE60B">
            <w:pPr>
              <w:jc w:val="center"/>
              <w:rPr>
                <w:rFonts w:hint="default"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  <w:t>2.1</w:t>
            </w:r>
          </w:p>
        </w:tc>
        <w:tc>
          <w:tcPr>
            <w:tcW w:w="3270" w:type="dxa"/>
            <w:vAlign w:val="center"/>
          </w:tcPr>
          <w:p w14:paraId="423FE4D3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保安员</w:t>
            </w:r>
          </w:p>
        </w:tc>
        <w:tc>
          <w:tcPr>
            <w:tcW w:w="2212" w:type="dxa"/>
            <w:vAlign w:val="center"/>
          </w:tcPr>
          <w:p w14:paraId="39319996">
            <w:pPr>
              <w:jc w:val="center"/>
              <w:rPr>
                <w:color w:val="auto"/>
                <w:spacing w:val="20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2963" w:type="dxa"/>
            <w:vMerge w:val="restart"/>
            <w:vAlign w:val="center"/>
          </w:tcPr>
          <w:p w14:paraId="00454B2F">
            <w:pPr>
              <w:jc w:val="center"/>
              <w:rPr>
                <w:color w:val="auto"/>
                <w:spacing w:val="20"/>
                <w:szCs w:val="21"/>
                <w:highlight w:val="none"/>
                <w:u w:val="none"/>
                <w:vertAlign w:val="baseline"/>
              </w:rPr>
            </w:pPr>
            <w:r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  <w:t>金额</w:t>
            </w:r>
            <w:r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  <w:t>=每人每月金额*12个月</w:t>
            </w:r>
          </w:p>
        </w:tc>
      </w:tr>
      <w:tr w14:paraId="4F686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 w14:paraId="0BEDEB5C">
            <w:pPr>
              <w:jc w:val="center"/>
              <w:rPr>
                <w:rFonts w:hint="default"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  <w:t>2.2</w:t>
            </w:r>
          </w:p>
        </w:tc>
        <w:tc>
          <w:tcPr>
            <w:tcW w:w="3270" w:type="dxa"/>
            <w:vAlign w:val="center"/>
          </w:tcPr>
          <w:p w14:paraId="779A3531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保洁员兼食堂服务人员</w:t>
            </w:r>
          </w:p>
        </w:tc>
        <w:tc>
          <w:tcPr>
            <w:tcW w:w="2212" w:type="dxa"/>
            <w:vAlign w:val="center"/>
          </w:tcPr>
          <w:p w14:paraId="21BCC391">
            <w:pPr>
              <w:jc w:val="center"/>
              <w:rPr>
                <w:color w:val="auto"/>
                <w:spacing w:val="20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2963" w:type="dxa"/>
            <w:vMerge w:val="continue"/>
            <w:tcBorders/>
            <w:vAlign w:val="center"/>
          </w:tcPr>
          <w:p w14:paraId="35D03A11">
            <w:pPr>
              <w:jc w:val="center"/>
              <w:rPr>
                <w:color w:val="auto"/>
                <w:spacing w:val="20"/>
                <w:szCs w:val="21"/>
                <w:highlight w:val="none"/>
                <w:u w:val="none"/>
                <w:vertAlign w:val="baseline"/>
              </w:rPr>
            </w:pPr>
          </w:p>
        </w:tc>
      </w:tr>
      <w:tr w14:paraId="38B7E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 w14:paraId="39660473">
            <w:pPr>
              <w:jc w:val="center"/>
              <w:rPr>
                <w:rFonts w:hint="default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270" w:type="dxa"/>
            <w:vAlign w:val="center"/>
          </w:tcPr>
          <w:p w14:paraId="6207D48A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加班费</w:t>
            </w:r>
          </w:p>
        </w:tc>
        <w:tc>
          <w:tcPr>
            <w:tcW w:w="2212" w:type="dxa"/>
            <w:vAlign w:val="center"/>
          </w:tcPr>
          <w:p w14:paraId="6DA77059">
            <w:pPr>
              <w:jc w:val="center"/>
              <w:rPr>
                <w:color w:val="auto"/>
                <w:spacing w:val="20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2963" w:type="dxa"/>
            <w:tcBorders/>
            <w:vAlign w:val="center"/>
          </w:tcPr>
          <w:p w14:paraId="634EED45">
            <w:pPr>
              <w:jc w:val="center"/>
              <w:rPr>
                <w:rFonts w:hint="default" w:eastAsia="宋体"/>
                <w:color w:val="auto"/>
                <w:spacing w:val="20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2E1A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 w14:paraId="7AD1FB95">
            <w:pPr>
              <w:jc w:val="center"/>
              <w:rPr>
                <w:rFonts w:hint="default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270" w:type="dxa"/>
            <w:vAlign w:val="center"/>
          </w:tcPr>
          <w:p w14:paraId="2A33DAC3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福利费</w:t>
            </w:r>
          </w:p>
        </w:tc>
        <w:tc>
          <w:tcPr>
            <w:tcW w:w="2212" w:type="dxa"/>
            <w:vAlign w:val="center"/>
          </w:tcPr>
          <w:p w14:paraId="010680A4">
            <w:pPr>
              <w:jc w:val="center"/>
              <w:rPr>
                <w:color w:val="auto"/>
                <w:spacing w:val="20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2963" w:type="dxa"/>
            <w:tcBorders/>
            <w:vAlign w:val="center"/>
          </w:tcPr>
          <w:p w14:paraId="588D05B2">
            <w:pPr>
              <w:jc w:val="center"/>
              <w:rPr>
                <w:rFonts w:hint="default"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83A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 w14:paraId="3B25A063">
            <w:pPr>
              <w:jc w:val="center"/>
              <w:rPr>
                <w:rFonts w:hint="default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270" w:type="dxa"/>
            <w:vAlign w:val="center"/>
          </w:tcPr>
          <w:p w14:paraId="61C8067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服装费</w:t>
            </w:r>
          </w:p>
        </w:tc>
        <w:tc>
          <w:tcPr>
            <w:tcW w:w="2212" w:type="dxa"/>
            <w:vAlign w:val="center"/>
          </w:tcPr>
          <w:p w14:paraId="4D3CFAE4">
            <w:pPr>
              <w:jc w:val="center"/>
              <w:rPr>
                <w:color w:val="auto"/>
                <w:spacing w:val="20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2963" w:type="dxa"/>
            <w:tcBorders/>
            <w:vAlign w:val="center"/>
          </w:tcPr>
          <w:p w14:paraId="3DCE484C">
            <w:pPr>
              <w:jc w:val="center"/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</w:pPr>
          </w:p>
        </w:tc>
      </w:tr>
      <w:tr w14:paraId="44A7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 w14:paraId="4F93484F">
            <w:pPr>
              <w:jc w:val="center"/>
              <w:rPr>
                <w:rFonts w:hint="default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270" w:type="dxa"/>
            <w:vAlign w:val="center"/>
          </w:tcPr>
          <w:p w14:paraId="5F5EA1A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不可预见费6%</w:t>
            </w:r>
          </w:p>
        </w:tc>
        <w:tc>
          <w:tcPr>
            <w:tcW w:w="2212" w:type="dxa"/>
            <w:vAlign w:val="center"/>
          </w:tcPr>
          <w:p w14:paraId="3AD85E15">
            <w:pPr>
              <w:jc w:val="center"/>
              <w:rPr>
                <w:color w:val="auto"/>
                <w:spacing w:val="20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2963" w:type="dxa"/>
            <w:tcBorders/>
            <w:vAlign w:val="center"/>
          </w:tcPr>
          <w:p w14:paraId="2E2935DC">
            <w:pPr>
              <w:jc w:val="center"/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  <w:t>金额</w:t>
            </w:r>
            <w:r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  <w:t>=（1+2+3+4+5）*6%</w:t>
            </w:r>
          </w:p>
        </w:tc>
      </w:tr>
      <w:tr w14:paraId="66FAC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 w14:paraId="545EBDE3">
            <w:pPr>
              <w:jc w:val="center"/>
              <w:rPr>
                <w:rFonts w:hint="default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270" w:type="dxa"/>
            <w:vAlign w:val="center"/>
          </w:tcPr>
          <w:p w14:paraId="27BB00D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物业公司管理费</w:t>
            </w:r>
          </w:p>
        </w:tc>
        <w:tc>
          <w:tcPr>
            <w:tcW w:w="2212" w:type="dxa"/>
            <w:vAlign w:val="center"/>
          </w:tcPr>
          <w:p w14:paraId="172DA88F">
            <w:pPr>
              <w:jc w:val="center"/>
              <w:rPr>
                <w:color w:val="auto"/>
                <w:spacing w:val="20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2963" w:type="dxa"/>
            <w:tcBorders/>
            <w:vAlign w:val="center"/>
          </w:tcPr>
          <w:p w14:paraId="7FEE6719">
            <w:pPr>
              <w:jc w:val="center"/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  <w:t>税率</w:t>
            </w:r>
            <w:r>
              <w:rPr>
                <w:rFonts w:hint="eastAsia"/>
                <w:color w:val="auto"/>
                <w:spacing w:val="20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%</w:t>
            </w:r>
          </w:p>
        </w:tc>
      </w:tr>
      <w:tr w14:paraId="30564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 w14:paraId="0518F378">
            <w:pPr>
              <w:jc w:val="center"/>
              <w:rPr>
                <w:rFonts w:hint="default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270" w:type="dxa"/>
            <w:vAlign w:val="center"/>
          </w:tcPr>
          <w:p w14:paraId="30EE897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税金</w:t>
            </w:r>
          </w:p>
        </w:tc>
        <w:tc>
          <w:tcPr>
            <w:tcW w:w="2212" w:type="dxa"/>
            <w:vAlign w:val="center"/>
          </w:tcPr>
          <w:p w14:paraId="49F2EF44">
            <w:pPr>
              <w:jc w:val="center"/>
              <w:rPr>
                <w:color w:val="auto"/>
                <w:spacing w:val="20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2963" w:type="dxa"/>
            <w:tcBorders/>
            <w:vAlign w:val="center"/>
          </w:tcPr>
          <w:p w14:paraId="29977BA1">
            <w:pPr>
              <w:jc w:val="center"/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  <w:t>税率</w:t>
            </w:r>
            <w:r>
              <w:rPr>
                <w:rFonts w:hint="eastAsia"/>
                <w:color w:val="auto"/>
                <w:spacing w:val="20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%</w:t>
            </w:r>
          </w:p>
        </w:tc>
      </w:tr>
      <w:tr w14:paraId="4A28F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7" w:hRule="exact"/>
        </w:trPr>
        <w:tc>
          <w:tcPr>
            <w:tcW w:w="909" w:type="dxa"/>
            <w:vAlign w:val="center"/>
          </w:tcPr>
          <w:p w14:paraId="0A86BC8D">
            <w:pPr>
              <w:jc w:val="center"/>
              <w:rPr>
                <w:rFonts w:hint="default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270" w:type="dxa"/>
            <w:vAlign w:val="center"/>
          </w:tcPr>
          <w:p w14:paraId="230319AF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其他未列明费用</w:t>
            </w:r>
          </w:p>
        </w:tc>
        <w:tc>
          <w:tcPr>
            <w:tcW w:w="2212" w:type="dxa"/>
            <w:vAlign w:val="center"/>
          </w:tcPr>
          <w:p w14:paraId="0DB753BB">
            <w:pPr>
              <w:jc w:val="center"/>
              <w:rPr>
                <w:color w:val="auto"/>
                <w:spacing w:val="20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2963" w:type="dxa"/>
            <w:tcBorders/>
            <w:vAlign w:val="center"/>
          </w:tcPr>
          <w:p w14:paraId="5B35D2E6">
            <w:pPr>
              <w:jc w:val="center"/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  <w:t>（供应商可自行补充并列明费用名称</w:t>
            </w:r>
            <w:bookmarkStart w:id="0" w:name="_GoBack"/>
            <w:bookmarkEnd w:id="0"/>
            <w:r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  <w:t>，如无写</w:t>
            </w:r>
            <w:r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  <w:t>）</w:t>
            </w:r>
          </w:p>
        </w:tc>
      </w:tr>
      <w:tr w14:paraId="234D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2" w:hRule="exact"/>
        </w:trPr>
        <w:tc>
          <w:tcPr>
            <w:tcW w:w="909" w:type="dxa"/>
            <w:vAlign w:val="center"/>
          </w:tcPr>
          <w:p w14:paraId="7C1C1496">
            <w:pPr>
              <w:jc w:val="center"/>
              <w:rPr>
                <w:rFonts w:hint="default"/>
                <w:b/>
                <w:bCs/>
                <w:color w:val="auto"/>
                <w:spacing w:val="20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vAlign w:val="center"/>
          </w:tcPr>
          <w:p w14:paraId="00BDAC2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合计</w:t>
            </w:r>
          </w:p>
        </w:tc>
        <w:tc>
          <w:tcPr>
            <w:tcW w:w="2212" w:type="dxa"/>
            <w:vAlign w:val="center"/>
          </w:tcPr>
          <w:p w14:paraId="165DB45F">
            <w:pPr>
              <w:jc w:val="center"/>
              <w:rPr>
                <w:color w:val="auto"/>
                <w:spacing w:val="20"/>
                <w:szCs w:val="21"/>
                <w:highlight w:val="none"/>
                <w:u w:val="none"/>
                <w:vertAlign w:val="baseline"/>
              </w:rPr>
            </w:pPr>
          </w:p>
        </w:tc>
        <w:tc>
          <w:tcPr>
            <w:tcW w:w="2963" w:type="dxa"/>
            <w:tcBorders/>
            <w:vAlign w:val="center"/>
          </w:tcPr>
          <w:p w14:paraId="63968897">
            <w:pPr>
              <w:jc w:val="center"/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</w:pPr>
          </w:p>
        </w:tc>
      </w:tr>
      <w:tr w14:paraId="6B37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2" w:hRule="exact"/>
        </w:trPr>
        <w:tc>
          <w:tcPr>
            <w:tcW w:w="9354" w:type="dxa"/>
            <w:gridSpan w:val="4"/>
            <w:tcBorders/>
            <w:vAlign w:val="center"/>
          </w:tcPr>
          <w:p w14:paraId="3EF72FD3">
            <w:pPr>
              <w:jc w:val="left"/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  <w:t>报价合计大写</w:t>
            </w:r>
            <w:r>
              <w:rPr>
                <w:rFonts w:hint="eastAsia"/>
                <w:color w:val="auto"/>
                <w:spacing w:val="20"/>
                <w:szCs w:val="21"/>
                <w:highlight w:val="none"/>
                <w:u w:val="single"/>
                <w:vertAlign w:val="baseline"/>
                <w:lang w:eastAsia="zh-CN"/>
              </w:rPr>
              <w:t>人民币             （小写￥     元）</w:t>
            </w:r>
          </w:p>
        </w:tc>
      </w:tr>
      <w:tr w14:paraId="1680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2" w:hRule="exact"/>
        </w:trPr>
        <w:tc>
          <w:tcPr>
            <w:tcW w:w="9354" w:type="dxa"/>
            <w:gridSpan w:val="4"/>
            <w:tcBorders/>
            <w:vAlign w:val="center"/>
          </w:tcPr>
          <w:p w14:paraId="7B847E1A">
            <w:pPr>
              <w:jc w:val="left"/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pacing w:val="20"/>
                <w:szCs w:val="21"/>
                <w:highlight w:val="none"/>
                <w:u w:val="none"/>
                <w:vertAlign w:val="baseline"/>
                <w:lang w:eastAsia="zh-CN"/>
              </w:rPr>
              <w:t>承诺合同履约期限：</w:t>
            </w:r>
          </w:p>
        </w:tc>
      </w:tr>
    </w:tbl>
    <w:p w14:paraId="479B02FE">
      <w:pPr>
        <w:rPr>
          <w:color w:val="auto"/>
          <w:spacing w:val="20"/>
          <w:szCs w:val="21"/>
          <w:highlight w:val="none"/>
          <w:u w:val="single"/>
        </w:rPr>
      </w:pPr>
    </w:p>
    <w:p w14:paraId="1D04BC7C">
      <w:pPr>
        <w:spacing w:line="360" w:lineRule="auto"/>
        <w:rPr>
          <w:color w:val="auto"/>
          <w:spacing w:val="20"/>
          <w:szCs w:val="21"/>
          <w:highlight w:val="none"/>
          <w:u w:val="single"/>
        </w:rPr>
      </w:pPr>
      <w:r>
        <w:rPr>
          <w:rFonts w:hint="eastAsia"/>
          <w:color w:val="auto"/>
          <w:szCs w:val="21"/>
          <w:highlight w:val="none"/>
          <w:lang w:eastAsia="zh-CN"/>
        </w:rPr>
        <w:t>法定代表人（</w:t>
      </w:r>
      <w:r>
        <w:rPr>
          <w:color w:val="auto"/>
          <w:szCs w:val="21"/>
          <w:highlight w:val="none"/>
        </w:rPr>
        <w:t>签</w:t>
      </w:r>
      <w:r>
        <w:rPr>
          <w:rFonts w:hint="eastAsia"/>
          <w:color w:val="auto"/>
          <w:szCs w:val="21"/>
          <w:highlight w:val="none"/>
          <w:lang w:eastAsia="zh-CN"/>
        </w:rPr>
        <w:t>字</w:t>
      </w:r>
      <w:r>
        <w:rPr>
          <w:color w:val="auto"/>
          <w:szCs w:val="21"/>
          <w:highlight w:val="none"/>
        </w:rPr>
        <w:t>或盖章</w:t>
      </w:r>
      <w:r>
        <w:rPr>
          <w:rFonts w:hint="eastAsia"/>
          <w:color w:val="auto"/>
          <w:szCs w:val="21"/>
          <w:highlight w:val="none"/>
          <w:lang w:eastAsia="zh-CN"/>
        </w:rPr>
        <w:t>）</w:t>
      </w:r>
      <w:r>
        <w:rPr>
          <w:color w:val="auto"/>
          <w:spacing w:val="20"/>
          <w:szCs w:val="21"/>
          <w:highlight w:val="none"/>
        </w:rPr>
        <w:t>：</w:t>
      </w:r>
      <w:r>
        <w:rPr>
          <w:color w:val="auto"/>
          <w:spacing w:val="20"/>
          <w:szCs w:val="21"/>
          <w:highlight w:val="none"/>
          <w:u w:val="single"/>
        </w:rPr>
        <w:t xml:space="preserve">                     </w:t>
      </w:r>
    </w:p>
    <w:p w14:paraId="331040C5">
      <w:pPr>
        <w:spacing w:line="360" w:lineRule="auto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供应商名称（公章）：</w:t>
      </w:r>
      <w:r>
        <w:rPr>
          <w:color w:val="auto"/>
          <w:szCs w:val="21"/>
          <w:highlight w:val="none"/>
          <w:u w:val="single"/>
        </w:rPr>
        <w:t xml:space="preserve">                          </w:t>
      </w:r>
    </w:p>
    <w:p w14:paraId="5C184B02">
      <w:pPr>
        <w:spacing w:line="360" w:lineRule="auto"/>
        <w:rPr>
          <w:rFonts w:hint="eastAsia" w:eastAsia="宋体"/>
          <w:lang w:eastAsia="zh-CN"/>
        </w:rPr>
      </w:pPr>
      <w:r>
        <w:rPr>
          <w:color w:val="auto"/>
          <w:szCs w:val="21"/>
          <w:highlight w:val="none"/>
        </w:rPr>
        <w:t>日  期：：</w:t>
      </w:r>
      <w:r>
        <w:rPr>
          <w:color w:val="auto"/>
          <w:szCs w:val="21"/>
          <w:highlight w:val="none"/>
          <w:u w:val="single"/>
        </w:rPr>
        <w:t xml:space="preserve">      </w:t>
      </w:r>
      <w:r>
        <w:rPr>
          <w:color w:val="auto"/>
          <w:szCs w:val="21"/>
          <w:highlight w:val="none"/>
        </w:rPr>
        <w:t>年</w:t>
      </w:r>
      <w:r>
        <w:rPr>
          <w:color w:val="auto"/>
          <w:szCs w:val="21"/>
          <w:highlight w:val="none"/>
          <w:u w:val="single"/>
        </w:rPr>
        <w:t xml:space="preserve">  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color w:val="auto"/>
          <w:szCs w:val="21"/>
          <w:highlight w:val="none"/>
        </w:rPr>
        <w:t>月</w:t>
      </w:r>
      <w:r>
        <w:rPr>
          <w:color w:val="auto"/>
          <w:szCs w:val="21"/>
          <w:highlight w:val="none"/>
          <w:u w:val="single"/>
        </w:rPr>
        <w:t xml:space="preserve"> 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color w:val="auto"/>
          <w:szCs w:val="21"/>
          <w:highlight w:val="none"/>
          <w:u w:val="single"/>
        </w:rPr>
        <w:t xml:space="preserve"> </w:t>
      </w:r>
      <w:r>
        <w:rPr>
          <w:rFonts w:hint="eastAsia"/>
          <w:color w:val="auto"/>
          <w:szCs w:val="21"/>
          <w:highlight w:val="none"/>
          <w:u w:val="single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9C3ECC"/>
    <w:multiLevelType w:val="multilevel"/>
    <w:tmpl w:val="F19C3ECC"/>
    <w:lvl w:ilvl="0" w:tentative="0">
      <w:start w:val="1"/>
      <w:numFmt w:val="chineseCountingThousand"/>
      <w:pStyle w:val="2"/>
      <w:suff w:val="nothing"/>
      <w:lvlText w:val="第%1章  "/>
      <w:lvlJc w:val="left"/>
      <w:pPr>
        <w:ind w:left="3686" w:firstLine="0"/>
      </w:pPr>
      <w:rPr>
        <w:rFonts w:hint="eastAsia"/>
        <w:sz w:val="44"/>
        <w:szCs w:val="44"/>
        <w:lang w:val="en-US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3686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3686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3686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3686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3686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3686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3686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3686" w:firstLine="0"/>
      </w:pPr>
      <w:rPr>
        <w:rFonts w:hint="eastAsia"/>
      </w:rPr>
    </w:lvl>
  </w:abstractNum>
  <w:abstractNum w:abstractNumId="1">
    <w:nsid w:val="1FBE75D1"/>
    <w:multiLevelType w:val="singleLevel"/>
    <w:tmpl w:val="1FBE75D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Y2RjYzJlMzYzOGQwMzI0NDNmYjEwYjY2ZDg3MGIifQ=="/>
  </w:docVars>
  <w:rsids>
    <w:rsidRoot w:val="4C1508B7"/>
    <w:rsid w:val="0C854666"/>
    <w:rsid w:val="262C7830"/>
    <w:rsid w:val="28271DD3"/>
    <w:rsid w:val="2ACB6489"/>
    <w:rsid w:val="2DCC49F2"/>
    <w:rsid w:val="4C1508B7"/>
    <w:rsid w:val="504016BB"/>
    <w:rsid w:val="5D9C58DF"/>
    <w:rsid w:val="66C503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3686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widowControl w:val="0"/>
      <w:numPr>
        <w:ilvl w:val="1"/>
        <w:numId w:val="1"/>
      </w:numPr>
      <w:adjustRightInd/>
      <w:snapToGrid/>
      <w:spacing w:before="260" w:after="260" w:line="416" w:lineRule="auto"/>
      <w:jc w:val="left"/>
      <w:outlineLvl w:val="1"/>
    </w:pPr>
    <w:rPr>
      <w:rFonts w:ascii="Cambria" w:hAnsi="Cambria" w:eastAsia="宋体" w:cs="Times New Roman"/>
      <w:b/>
      <w:bCs/>
      <w:snapToGrid w:val="0"/>
      <w:spacing w:val="4"/>
      <w:kern w:val="2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3686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3686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3686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3686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368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3686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3686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/>
    </w:pPr>
    <w:rPr>
      <w:szCs w:val="20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2 Char"/>
    <w:basedOn w:val="14"/>
    <w:link w:val="3"/>
    <w:qFormat/>
    <w:uiPriority w:val="9"/>
    <w:rPr>
      <w:rFonts w:ascii="Cambria" w:hAnsi="Cambria" w:eastAsia="宋体" w:cs="Times New Roman"/>
      <w:b/>
      <w:bCs/>
      <w:snapToGrid w:val="0"/>
      <w:spacing w:val="4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119</Characters>
  <Lines>0</Lines>
  <Paragraphs>0</Paragraphs>
  <TotalTime>8</TotalTime>
  <ScaleCrop>false</ScaleCrop>
  <LinksUpToDate>false</LinksUpToDate>
  <CharactersWithSpaces>242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2024-11-25T03:22:00Z</dcterms:created>
  <dc:creator>NTKO</dc:creator>
  <cp:lastModifiedBy>LDD</cp:lastModifiedBy>
  <dcterms:modified xsi:type="dcterms:W3CDTF">2024-11-26T02:28:40Z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E764A006434E490C89BDE76F1702C263_12</vt:lpwstr>
  </property>
</Properties>
</file>